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A" w:rsidRPr="00552712" w:rsidRDefault="007A54CA" w:rsidP="007A54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CA" w:rsidRPr="00552712" w:rsidRDefault="007A54CA" w:rsidP="007A54CA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552712">
        <w:rPr>
          <w:rFonts w:ascii="Times New Roman" w:hAnsi="Times New Roman"/>
          <w:sz w:val="28"/>
          <w:szCs w:val="28"/>
          <w:lang w:val="uk-UA"/>
        </w:rPr>
        <w:t>КОМУНАЛЬНИЙ ЗАКЛАД ОСВІТИ  «НОВОПІДГОРОДНЯНСЬКА ЗАГАЛЬНООСВІТНЯ ШКОЛА   І-ІІІ СТУПЕНІВ»</w:t>
      </w:r>
    </w:p>
    <w:p w:rsidR="007A54CA" w:rsidRPr="00552712" w:rsidRDefault="007A54CA" w:rsidP="007A54CA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552712">
        <w:rPr>
          <w:sz w:val="28"/>
          <w:szCs w:val="28"/>
          <w:lang w:val="uk-UA"/>
        </w:rPr>
        <w:t>МЕЖІВСЬКОЇ СЕЛИЩНОЇ РАДИ»</w:t>
      </w:r>
    </w:p>
    <w:p w:rsidR="007A54CA" w:rsidRPr="00552712" w:rsidRDefault="007A54CA" w:rsidP="007A54CA">
      <w:pPr>
        <w:jc w:val="center"/>
        <w:rPr>
          <w:b/>
          <w:sz w:val="28"/>
          <w:szCs w:val="28"/>
        </w:rPr>
      </w:pPr>
    </w:p>
    <w:p w:rsidR="007A54CA" w:rsidRPr="00552712" w:rsidRDefault="007A54CA" w:rsidP="007A54CA">
      <w:pPr>
        <w:rPr>
          <w:b/>
          <w:sz w:val="28"/>
          <w:szCs w:val="28"/>
        </w:rPr>
      </w:pPr>
    </w:p>
    <w:p w:rsidR="007A54CA" w:rsidRPr="00552712" w:rsidRDefault="007A54CA" w:rsidP="007A54CA">
      <w:pPr>
        <w:tabs>
          <w:tab w:val="left" w:pos="3780"/>
        </w:tabs>
        <w:jc w:val="center"/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>НАКАЗ</w:t>
      </w:r>
    </w:p>
    <w:p w:rsidR="007A54CA" w:rsidRPr="00552712" w:rsidRDefault="007A54CA" w:rsidP="007A54CA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7A54CA" w:rsidRPr="00552712" w:rsidRDefault="007A54CA" w:rsidP="007A54CA">
      <w:pPr>
        <w:tabs>
          <w:tab w:val="left" w:pos="3780"/>
        </w:tabs>
        <w:jc w:val="center"/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 xml:space="preserve">с. </w:t>
      </w:r>
      <w:proofErr w:type="spellStart"/>
      <w:r w:rsidRPr="00552712">
        <w:rPr>
          <w:b/>
          <w:sz w:val="28"/>
          <w:szCs w:val="28"/>
        </w:rPr>
        <w:t>Новопідгородне</w:t>
      </w:r>
      <w:proofErr w:type="spellEnd"/>
      <w:r w:rsidRPr="00552712">
        <w:rPr>
          <w:b/>
          <w:sz w:val="28"/>
          <w:szCs w:val="28"/>
        </w:rPr>
        <w:t xml:space="preserve"> </w:t>
      </w:r>
    </w:p>
    <w:p w:rsidR="007A54CA" w:rsidRPr="00552712" w:rsidRDefault="007A54CA" w:rsidP="007A54CA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7A54CA" w:rsidRPr="00552712" w:rsidRDefault="007A54CA" w:rsidP="007A54CA">
      <w:pPr>
        <w:pStyle w:val="a3"/>
        <w:spacing w:line="360" w:lineRule="auto"/>
        <w:jc w:val="left"/>
        <w:rPr>
          <w:sz w:val="28"/>
          <w:szCs w:val="28"/>
        </w:rPr>
      </w:pPr>
      <w:r w:rsidRPr="00552712">
        <w:rPr>
          <w:sz w:val="28"/>
          <w:szCs w:val="28"/>
        </w:rPr>
        <w:t>_________   №_______</w:t>
      </w:r>
    </w:p>
    <w:p w:rsidR="007A54CA" w:rsidRPr="00552712" w:rsidRDefault="007A54CA" w:rsidP="007A54CA">
      <w:pPr>
        <w:pStyle w:val="a3"/>
        <w:spacing w:line="360" w:lineRule="auto"/>
        <w:rPr>
          <w:sz w:val="28"/>
          <w:szCs w:val="28"/>
        </w:rPr>
      </w:pPr>
    </w:p>
    <w:p w:rsidR="007A54CA" w:rsidRDefault="007A54CA" w:rsidP="007A54CA">
      <w:pPr>
        <w:pStyle w:val="a3"/>
        <w:spacing w:line="360" w:lineRule="auto"/>
        <w:ind w:left="284" w:right="4534" w:firstLine="276"/>
        <w:jc w:val="both"/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 xml:space="preserve">Про організацію роботи </w:t>
      </w:r>
    </w:p>
    <w:p w:rsidR="007A54CA" w:rsidRPr="00552712" w:rsidRDefault="007A54CA" w:rsidP="007A54CA">
      <w:pPr>
        <w:pStyle w:val="a3"/>
        <w:spacing w:line="360" w:lineRule="auto"/>
        <w:ind w:left="284" w:right="4534" w:firstLine="276"/>
        <w:jc w:val="both"/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>з охорони праці</w:t>
      </w:r>
    </w:p>
    <w:p w:rsidR="007A54CA" w:rsidRPr="00552712" w:rsidRDefault="007A54CA" w:rsidP="007A54CA">
      <w:pPr>
        <w:pStyle w:val="a3"/>
        <w:spacing w:line="360" w:lineRule="auto"/>
        <w:ind w:left="284" w:right="4534" w:firstLine="276"/>
        <w:jc w:val="both"/>
        <w:rPr>
          <w:sz w:val="28"/>
          <w:szCs w:val="28"/>
        </w:rPr>
      </w:pPr>
    </w:p>
    <w:p w:rsidR="007A54CA" w:rsidRPr="00552712" w:rsidRDefault="007A54CA" w:rsidP="007A54CA">
      <w:pPr>
        <w:spacing w:line="360" w:lineRule="auto"/>
        <w:ind w:firstLine="560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Згідно статей 13 та 18 Закону України </w:t>
      </w:r>
      <w:proofErr w:type="spellStart"/>
      <w:r w:rsidRPr="00552712">
        <w:rPr>
          <w:sz w:val="28"/>
          <w:szCs w:val="28"/>
        </w:rPr>
        <w:t>“Про</w:t>
      </w:r>
      <w:proofErr w:type="spellEnd"/>
      <w:r w:rsidRPr="00552712">
        <w:rPr>
          <w:sz w:val="28"/>
          <w:szCs w:val="28"/>
        </w:rPr>
        <w:t xml:space="preserve"> охорону </w:t>
      </w:r>
      <w:proofErr w:type="spellStart"/>
      <w:r w:rsidRPr="00552712">
        <w:rPr>
          <w:sz w:val="28"/>
          <w:szCs w:val="28"/>
        </w:rPr>
        <w:t>праці”</w:t>
      </w:r>
      <w:proofErr w:type="spellEnd"/>
      <w:r w:rsidRPr="00552712">
        <w:rPr>
          <w:sz w:val="28"/>
          <w:szCs w:val="28"/>
        </w:rPr>
        <w:t xml:space="preserve"> керівництво та управління роботою з охорони праці залишаю за собою.</w:t>
      </w:r>
    </w:p>
    <w:p w:rsidR="007A54CA" w:rsidRPr="00552712" w:rsidRDefault="007A54CA" w:rsidP="007A54CA">
      <w:pPr>
        <w:spacing w:line="360" w:lineRule="auto"/>
        <w:ind w:firstLine="560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Для здійснення перспективної та поточної роботи з охорони праці</w:t>
      </w:r>
    </w:p>
    <w:p w:rsidR="007A54CA" w:rsidRPr="00552712" w:rsidRDefault="007A54CA" w:rsidP="007A54CA">
      <w:pPr>
        <w:spacing w:line="360" w:lineRule="auto"/>
        <w:jc w:val="center"/>
        <w:rPr>
          <w:spacing w:val="18"/>
          <w:sz w:val="28"/>
          <w:szCs w:val="28"/>
        </w:rPr>
      </w:pPr>
    </w:p>
    <w:p w:rsidR="007A54CA" w:rsidRPr="00552712" w:rsidRDefault="007A54CA" w:rsidP="007A54CA">
      <w:pPr>
        <w:spacing w:line="360" w:lineRule="auto"/>
        <w:rPr>
          <w:spacing w:val="18"/>
          <w:sz w:val="28"/>
          <w:szCs w:val="28"/>
        </w:rPr>
      </w:pPr>
      <w:r w:rsidRPr="00552712">
        <w:rPr>
          <w:spacing w:val="18"/>
          <w:sz w:val="28"/>
          <w:szCs w:val="28"/>
        </w:rPr>
        <w:t>НАКАЗУЮ:</w:t>
      </w:r>
    </w:p>
    <w:p w:rsidR="007A54CA" w:rsidRPr="00552712" w:rsidRDefault="007A54CA" w:rsidP="007A54CA">
      <w:pPr>
        <w:spacing w:line="360" w:lineRule="auto"/>
        <w:jc w:val="center"/>
        <w:rPr>
          <w:spacing w:val="18"/>
          <w:sz w:val="28"/>
          <w:szCs w:val="28"/>
        </w:rPr>
      </w:pP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Здійснення практичної роботи з охорони праці покласти на  заступника директора з НВР Суховерху Н.В.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Відповідальним по створенню здорових і безпечних умов праці по структурним підрозділам покласти на :</w:t>
      </w:r>
    </w:p>
    <w:p w:rsidR="007A54CA" w:rsidRPr="00552712" w:rsidRDefault="007A54CA" w:rsidP="007A54CA">
      <w:pPr>
        <w:ind w:left="560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  педагогічні працівники              Н.В. Суховерху </w:t>
      </w:r>
    </w:p>
    <w:p w:rsidR="007A54CA" w:rsidRPr="00552712" w:rsidRDefault="007A54CA" w:rsidP="007A54CA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552712">
        <w:rPr>
          <w:sz w:val="28"/>
          <w:szCs w:val="28"/>
        </w:rPr>
        <w:t xml:space="preserve">             </w:t>
      </w:r>
      <w:r w:rsidRPr="00552712">
        <w:rPr>
          <w:sz w:val="28"/>
          <w:szCs w:val="28"/>
          <w:vertAlign w:val="superscript"/>
        </w:rPr>
        <w:t>підрозділ                                                     відповідальна особа</w:t>
      </w:r>
    </w:p>
    <w:p w:rsidR="007A54CA" w:rsidRPr="00552712" w:rsidRDefault="007A54CA" w:rsidP="007A54CA">
      <w:pPr>
        <w:ind w:left="560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технічні працівники                    М.І. Парубка</w:t>
      </w:r>
    </w:p>
    <w:p w:rsidR="007A54CA" w:rsidRPr="00552712" w:rsidRDefault="007A54CA" w:rsidP="007A54CA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552712">
        <w:rPr>
          <w:sz w:val="28"/>
          <w:szCs w:val="28"/>
        </w:rPr>
        <w:t xml:space="preserve">             </w:t>
      </w:r>
      <w:r w:rsidRPr="00552712">
        <w:rPr>
          <w:sz w:val="28"/>
          <w:szCs w:val="28"/>
          <w:vertAlign w:val="superscript"/>
        </w:rPr>
        <w:t>підрозділ                                               відповідальна особа</w:t>
      </w:r>
    </w:p>
    <w:p w:rsidR="007A54CA" w:rsidRPr="00552712" w:rsidRDefault="007A54CA" w:rsidP="007A54CA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Проведення </w:t>
      </w:r>
      <w:proofErr w:type="spellStart"/>
      <w:r w:rsidRPr="00552712">
        <w:rPr>
          <w:sz w:val="28"/>
          <w:szCs w:val="28"/>
        </w:rPr>
        <w:t>вводного</w:t>
      </w:r>
      <w:proofErr w:type="spellEnd"/>
      <w:r w:rsidRPr="00552712">
        <w:rPr>
          <w:sz w:val="28"/>
          <w:szCs w:val="28"/>
        </w:rPr>
        <w:t xml:space="preserve"> інструктажу покласти на  О.С. Міщенко.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Проведення первинного, повторного, позапланово та цільового інструктажів з охорони праці покласти на заступників директора Н.В. </w:t>
      </w:r>
      <w:r w:rsidRPr="00552712">
        <w:rPr>
          <w:sz w:val="28"/>
          <w:szCs w:val="28"/>
        </w:rPr>
        <w:lastRenderedPageBreak/>
        <w:t xml:space="preserve">Суховерху, Т.В. </w:t>
      </w:r>
      <w:proofErr w:type="spellStart"/>
      <w:r w:rsidRPr="00552712">
        <w:rPr>
          <w:sz w:val="28"/>
          <w:szCs w:val="28"/>
        </w:rPr>
        <w:t>Пліг</w:t>
      </w:r>
      <w:proofErr w:type="spellEnd"/>
      <w:r w:rsidRPr="00552712">
        <w:rPr>
          <w:sz w:val="28"/>
          <w:szCs w:val="28"/>
        </w:rPr>
        <w:t>, викладачів хімії, біології Т.В.</w:t>
      </w:r>
      <w:proofErr w:type="spellStart"/>
      <w:r w:rsidRPr="00552712">
        <w:rPr>
          <w:sz w:val="28"/>
          <w:szCs w:val="28"/>
        </w:rPr>
        <w:t>Пліг</w:t>
      </w:r>
      <w:proofErr w:type="spellEnd"/>
      <w:r w:rsidRPr="00552712">
        <w:rPr>
          <w:sz w:val="28"/>
          <w:szCs w:val="28"/>
        </w:rPr>
        <w:t xml:space="preserve">, фізики О.А.. </w:t>
      </w:r>
      <w:proofErr w:type="spellStart"/>
      <w:r w:rsidRPr="00552712">
        <w:rPr>
          <w:sz w:val="28"/>
          <w:szCs w:val="28"/>
        </w:rPr>
        <w:t>Нестерук</w:t>
      </w:r>
      <w:proofErr w:type="spellEnd"/>
      <w:r w:rsidRPr="00552712">
        <w:rPr>
          <w:sz w:val="28"/>
          <w:szCs w:val="28"/>
        </w:rPr>
        <w:t xml:space="preserve">, , праці А.В. </w:t>
      </w:r>
      <w:proofErr w:type="spellStart"/>
      <w:r w:rsidRPr="00552712">
        <w:rPr>
          <w:sz w:val="28"/>
          <w:szCs w:val="28"/>
        </w:rPr>
        <w:t>Сітаря</w:t>
      </w:r>
      <w:proofErr w:type="spellEnd"/>
      <w:r w:rsidRPr="00552712">
        <w:rPr>
          <w:sz w:val="28"/>
          <w:szCs w:val="28"/>
        </w:rPr>
        <w:t>, інформатики А.Г. Омельченко, В.А. Науменко.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Проведення адміністративно-господарського контролю за роботою з охорони праці в цілому покласти на </w:t>
      </w:r>
      <w:proofErr w:type="spellStart"/>
      <w:r w:rsidRPr="00552712">
        <w:rPr>
          <w:sz w:val="28"/>
          <w:szCs w:val="28"/>
        </w:rPr>
        <w:t>Засткпника</w:t>
      </w:r>
      <w:proofErr w:type="spellEnd"/>
      <w:r w:rsidRPr="00552712">
        <w:rPr>
          <w:sz w:val="28"/>
          <w:szCs w:val="28"/>
        </w:rPr>
        <w:t xml:space="preserve"> директора з НВР Н.В. Суховерху , голову профспілкового комітету І.П. </w:t>
      </w:r>
      <w:proofErr w:type="spellStart"/>
      <w:r w:rsidRPr="00552712">
        <w:rPr>
          <w:sz w:val="28"/>
          <w:szCs w:val="28"/>
        </w:rPr>
        <w:t>Левковець</w:t>
      </w:r>
      <w:proofErr w:type="spellEnd"/>
      <w:r w:rsidRPr="00552712">
        <w:rPr>
          <w:sz w:val="28"/>
          <w:szCs w:val="28"/>
        </w:rPr>
        <w:t xml:space="preserve"> та завгоспа М.І. Парубка.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Відповідальність за безпечне проведення навантажувально-розвантажувальних робіт покласти на М.І. Парубка.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Відповідальність за справний стан та безпечну експлуатацію обладнання покласти на:</w:t>
      </w:r>
    </w:p>
    <w:p w:rsidR="007A54CA" w:rsidRPr="00552712" w:rsidRDefault="007A54CA" w:rsidP="007A54CA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552712">
        <w:rPr>
          <w:sz w:val="28"/>
          <w:szCs w:val="28"/>
        </w:rPr>
        <w:t xml:space="preserve">      їдальня       В.В. Демченко    </w:t>
      </w:r>
    </w:p>
    <w:p w:rsidR="007A54CA" w:rsidRPr="00552712" w:rsidRDefault="007A54CA" w:rsidP="007A54CA">
      <w:pPr>
        <w:ind w:left="772" w:firstLine="148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кабінет інформатики О.А. </w:t>
      </w:r>
      <w:proofErr w:type="spellStart"/>
      <w:r w:rsidRPr="00552712">
        <w:rPr>
          <w:sz w:val="28"/>
          <w:szCs w:val="28"/>
        </w:rPr>
        <w:t>Нестерук</w:t>
      </w:r>
      <w:proofErr w:type="spellEnd"/>
    </w:p>
    <w:p w:rsidR="007A54CA" w:rsidRPr="00552712" w:rsidRDefault="007A54CA" w:rsidP="007A54CA">
      <w:pPr>
        <w:ind w:left="772" w:firstLine="148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спортзал          </w:t>
      </w:r>
      <w:r w:rsidRPr="00552712">
        <w:rPr>
          <w:sz w:val="28"/>
          <w:szCs w:val="28"/>
          <w:u w:val="single"/>
        </w:rPr>
        <w:t xml:space="preserve">М.І. </w:t>
      </w:r>
      <w:proofErr w:type="spellStart"/>
      <w:r w:rsidRPr="00552712">
        <w:rPr>
          <w:sz w:val="28"/>
          <w:szCs w:val="28"/>
          <w:u w:val="single"/>
        </w:rPr>
        <w:t>Олексенка</w:t>
      </w:r>
      <w:proofErr w:type="spellEnd"/>
    </w:p>
    <w:p w:rsidR="007A54CA" w:rsidRPr="00552712" w:rsidRDefault="007A54CA" w:rsidP="007A54CA">
      <w:pPr>
        <w:ind w:left="772" w:firstLine="148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кабінет хімії    </w:t>
      </w:r>
      <w:r w:rsidRPr="00552712">
        <w:rPr>
          <w:sz w:val="28"/>
          <w:szCs w:val="28"/>
          <w:u w:val="single"/>
        </w:rPr>
        <w:t xml:space="preserve">Т.В. </w:t>
      </w:r>
      <w:proofErr w:type="spellStart"/>
      <w:r w:rsidRPr="00552712">
        <w:rPr>
          <w:sz w:val="28"/>
          <w:szCs w:val="28"/>
          <w:u w:val="single"/>
        </w:rPr>
        <w:t>Пліг</w:t>
      </w:r>
      <w:proofErr w:type="spellEnd"/>
    </w:p>
    <w:p w:rsidR="007A54CA" w:rsidRPr="00552712" w:rsidRDefault="007A54CA" w:rsidP="007A54CA">
      <w:pPr>
        <w:ind w:left="772" w:firstLine="148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кабінет фізики  </w:t>
      </w:r>
      <w:r w:rsidRPr="00552712">
        <w:rPr>
          <w:sz w:val="28"/>
          <w:szCs w:val="28"/>
          <w:u w:val="single"/>
        </w:rPr>
        <w:t xml:space="preserve">О.А. </w:t>
      </w:r>
      <w:proofErr w:type="spellStart"/>
      <w:r w:rsidRPr="00552712">
        <w:rPr>
          <w:sz w:val="28"/>
          <w:szCs w:val="28"/>
          <w:u w:val="single"/>
        </w:rPr>
        <w:t>Нестерук</w:t>
      </w:r>
      <w:proofErr w:type="spellEnd"/>
    </w:p>
    <w:p w:rsidR="007A54CA" w:rsidRPr="00552712" w:rsidRDefault="007A54CA" w:rsidP="007A54CA">
      <w:pPr>
        <w:ind w:left="772" w:firstLine="148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котельня </w:t>
      </w:r>
      <w:r w:rsidRPr="007A54CA">
        <w:rPr>
          <w:sz w:val="28"/>
          <w:szCs w:val="28"/>
          <w:lang w:val="ru-RU"/>
        </w:rPr>
        <w:t xml:space="preserve"> </w:t>
      </w:r>
      <w:r w:rsidRPr="00552712">
        <w:rPr>
          <w:sz w:val="28"/>
          <w:szCs w:val="28"/>
          <w:u w:val="single"/>
        </w:rPr>
        <w:t>М.І. Парубка</w:t>
      </w:r>
    </w:p>
    <w:p w:rsidR="007A54CA" w:rsidRPr="00552712" w:rsidRDefault="007A54CA" w:rsidP="007A54CA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552712">
        <w:rPr>
          <w:sz w:val="28"/>
          <w:szCs w:val="28"/>
          <w:vertAlign w:val="superscript"/>
        </w:rPr>
        <w:t xml:space="preserve">                                                  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Відповідальним за електрогосподарство призначити </w:t>
      </w:r>
      <w:r w:rsidRPr="00552712">
        <w:rPr>
          <w:sz w:val="28"/>
          <w:szCs w:val="28"/>
          <w:u w:val="single"/>
        </w:rPr>
        <w:t xml:space="preserve"> М.І. Парубка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Відповідальним за протипожежну безпеку призначити </w:t>
      </w:r>
      <w:r w:rsidRPr="00552712">
        <w:rPr>
          <w:sz w:val="28"/>
          <w:szCs w:val="28"/>
          <w:u w:val="single"/>
        </w:rPr>
        <w:t>Н.В. Суховерху</w:t>
      </w:r>
    </w:p>
    <w:p w:rsidR="007A54CA" w:rsidRPr="00552712" w:rsidRDefault="007A54CA" w:rsidP="007A54CA">
      <w:pPr>
        <w:numPr>
          <w:ilvl w:val="0"/>
          <w:numId w:val="1"/>
        </w:numPr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Відповідальним за експлуатацію ємностей, які працюють під тиском призначити </w:t>
      </w:r>
      <w:r w:rsidRPr="00552712">
        <w:rPr>
          <w:sz w:val="28"/>
          <w:szCs w:val="28"/>
          <w:u w:val="single"/>
        </w:rPr>
        <w:t>М.І. Парубка</w:t>
      </w:r>
    </w:p>
    <w:p w:rsidR="007A54CA" w:rsidRPr="00552712" w:rsidRDefault="007A54CA" w:rsidP="007A54CA">
      <w:pPr>
        <w:spacing w:line="360" w:lineRule="auto"/>
        <w:ind w:left="560"/>
        <w:jc w:val="center"/>
        <w:rPr>
          <w:sz w:val="28"/>
          <w:szCs w:val="28"/>
          <w:vertAlign w:val="superscript"/>
        </w:rPr>
      </w:pPr>
      <w:r w:rsidRPr="00552712">
        <w:rPr>
          <w:sz w:val="28"/>
          <w:szCs w:val="28"/>
          <w:vertAlign w:val="superscript"/>
        </w:rPr>
        <w:t>(</w:t>
      </w:r>
      <w:proofErr w:type="spellStart"/>
      <w:r w:rsidRPr="00552712">
        <w:rPr>
          <w:sz w:val="28"/>
          <w:szCs w:val="28"/>
          <w:vertAlign w:val="superscript"/>
        </w:rPr>
        <w:t>варочні</w:t>
      </w:r>
      <w:proofErr w:type="spellEnd"/>
      <w:r w:rsidRPr="00552712">
        <w:rPr>
          <w:sz w:val="28"/>
          <w:szCs w:val="28"/>
          <w:vertAlign w:val="superscript"/>
        </w:rPr>
        <w:t xml:space="preserve"> та опалювальні котли, зварювальні агрегати і т.п.)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Відповідальним за вентиляцію призначити </w:t>
      </w:r>
      <w:r w:rsidRPr="00552712">
        <w:rPr>
          <w:sz w:val="28"/>
          <w:szCs w:val="28"/>
          <w:u w:val="single"/>
        </w:rPr>
        <w:t>М.І. Парубка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Особі, яка здійснює практичну роботу з охорони праці: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Організувати на протязі місяця навчання з охорони праці в навчально-методичному центрі </w:t>
      </w:r>
      <w:proofErr w:type="spellStart"/>
      <w:r w:rsidRPr="00552712">
        <w:rPr>
          <w:sz w:val="28"/>
          <w:szCs w:val="28"/>
        </w:rPr>
        <w:t>м.Суми</w:t>
      </w:r>
      <w:proofErr w:type="spellEnd"/>
      <w:r w:rsidRPr="00552712">
        <w:rPr>
          <w:sz w:val="28"/>
          <w:szCs w:val="28"/>
        </w:rPr>
        <w:t xml:space="preserve"> – заступників директора, своє особисте та уповноваженого трудового колективу з питань охорони праці.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lastRenderedPageBreak/>
        <w:t xml:space="preserve">Після навчання в НМЦ організувати навчання з питань охорони праці в навчально-виховному закладі на основі </w:t>
      </w:r>
      <w:proofErr w:type="spellStart"/>
      <w:r w:rsidRPr="00552712">
        <w:rPr>
          <w:sz w:val="28"/>
          <w:szCs w:val="28"/>
        </w:rPr>
        <w:t>“Положення</w:t>
      </w:r>
      <w:proofErr w:type="spellEnd"/>
      <w:r w:rsidRPr="00552712">
        <w:rPr>
          <w:sz w:val="28"/>
          <w:szCs w:val="28"/>
        </w:rPr>
        <w:t xml:space="preserve"> про навчання з питань охорони </w:t>
      </w:r>
      <w:proofErr w:type="spellStart"/>
      <w:r w:rsidRPr="00552712">
        <w:rPr>
          <w:sz w:val="28"/>
          <w:szCs w:val="28"/>
        </w:rPr>
        <w:t>праці”</w:t>
      </w:r>
      <w:proofErr w:type="spellEnd"/>
      <w:r w:rsidRPr="00552712">
        <w:rPr>
          <w:sz w:val="28"/>
          <w:szCs w:val="28"/>
        </w:rPr>
        <w:t>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Доопрацювати і переоформити інструкції з охорони праці.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Біля обладнання з підвищеною небезпекою вивісити інструкції з його безпечної експлуатації.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Всі електроустановки постійно тримати закритими на замок.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Щорічно проводити лабораторні заміри опору контурів заземлення електропроводки з оформлення протоколів.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Оформити куток з охорони праці.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Разом з електриком на всіх </w:t>
      </w:r>
      <w:proofErr w:type="spellStart"/>
      <w:r w:rsidRPr="00552712">
        <w:rPr>
          <w:sz w:val="28"/>
          <w:szCs w:val="28"/>
        </w:rPr>
        <w:t>електропускових</w:t>
      </w:r>
      <w:proofErr w:type="spellEnd"/>
      <w:r w:rsidRPr="00552712">
        <w:rPr>
          <w:sz w:val="28"/>
          <w:szCs w:val="28"/>
        </w:rPr>
        <w:t xml:space="preserve"> установках зробити написи з </w:t>
      </w:r>
      <w:proofErr w:type="spellStart"/>
      <w:r w:rsidRPr="00552712">
        <w:rPr>
          <w:sz w:val="28"/>
          <w:szCs w:val="28"/>
        </w:rPr>
        <w:t>вказанням</w:t>
      </w:r>
      <w:proofErr w:type="spellEnd"/>
      <w:r w:rsidRPr="00552712">
        <w:rPr>
          <w:sz w:val="28"/>
          <w:szCs w:val="28"/>
        </w:rPr>
        <w:t xml:space="preserve"> обладнання, яке вони вмикають.</w:t>
      </w:r>
    </w:p>
    <w:p w:rsidR="007A54CA" w:rsidRPr="00552712" w:rsidRDefault="007A54CA" w:rsidP="007A54C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Про кожен нещасний випадок в навчально-виховному закладі негайно доповідати мені, організувати розслідування обставин і причин нещасного випадку і в 3-х денний термін складати акт за формою Н-1(НВ), в 5-ти примірниках (3-х) і один примірник акту Н-1 направляти в інспекцію  з охорони праці.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Всіх осіб, вказаних у цьому наказі ознайомити з наказом під підпис.</w:t>
      </w:r>
    </w:p>
    <w:p w:rsidR="007A54CA" w:rsidRPr="00552712" w:rsidRDefault="007A54CA" w:rsidP="007A5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Контроль за виконанням цього наказу залишаю за собою.</w:t>
      </w:r>
    </w:p>
    <w:p w:rsidR="007A54CA" w:rsidRPr="00552712" w:rsidRDefault="007A54CA" w:rsidP="007A54CA">
      <w:pPr>
        <w:spacing w:line="360" w:lineRule="auto"/>
        <w:ind w:firstLine="560"/>
        <w:jc w:val="both"/>
        <w:rPr>
          <w:sz w:val="28"/>
          <w:szCs w:val="28"/>
        </w:rPr>
      </w:pPr>
    </w:p>
    <w:p w:rsidR="007A54CA" w:rsidRPr="00552712" w:rsidRDefault="007A54CA" w:rsidP="007A54CA">
      <w:pPr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 xml:space="preserve">Директор КЗО </w:t>
      </w:r>
      <w:proofErr w:type="spellStart"/>
      <w:r w:rsidRPr="00552712">
        <w:rPr>
          <w:b/>
          <w:sz w:val="28"/>
          <w:szCs w:val="28"/>
        </w:rPr>
        <w:t>вопідгороднянськаЗОШ</w:t>
      </w:r>
      <w:proofErr w:type="spellEnd"/>
    </w:p>
    <w:p w:rsidR="007A54CA" w:rsidRPr="00552712" w:rsidRDefault="007A54CA" w:rsidP="007A54CA">
      <w:pPr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>І-ІІІ ступенів» МСР»                                                              О.С. Міщенко</w:t>
      </w:r>
    </w:p>
    <w:p w:rsidR="007A54CA" w:rsidRPr="00552712" w:rsidRDefault="007A54CA" w:rsidP="007A54CA">
      <w:pPr>
        <w:rPr>
          <w:sz w:val="28"/>
          <w:szCs w:val="28"/>
        </w:rPr>
      </w:pPr>
    </w:p>
    <w:p w:rsidR="007A54CA" w:rsidRPr="00552712" w:rsidRDefault="007A54CA" w:rsidP="007A54CA">
      <w:pPr>
        <w:rPr>
          <w:sz w:val="28"/>
          <w:szCs w:val="28"/>
        </w:rPr>
      </w:pPr>
    </w:p>
    <w:p w:rsidR="007A54CA" w:rsidRPr="00552712" w:rsidRDefault="007A54CA" w:rsidP="007A54CA">
      <w:pPr>
        <w:rPr>
          <w:sz w:val="28"/>
          <w:szCs w:val="28"/>
        </w:rPr>
      </w:pPr>
      <w:r w:rsidRPr="00552712">
        <w:rPr>
          <w:sz w:val="28"/>
          <w:szCs w:val="28"/>
        </w:rPr>
        <w:t>З  наказом  ознайомлені: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Н.В. Суховерха 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Т.В. </w:t>
      </w:r>
      <w:proofErr w:type="spellStart"/>
      <w:r w:rsidRPr="00552712">
        <w:rPr>
          <w:sz w:val="28"/>
          <w:szCs w:val="28"/>
        </w:rPr>
        <w:t>Пліг</w:t>
      </w:r>
      <w:proofErr w:type="spellEnd"/>
      <w:r w:rsidRPr="00552712">
        <w:rPr>
          <w:sz w:val="28"/>
          <w:szCs w:val="28"/>
        </w:rPr>
        <w:t xml:space="preserve"> 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А.В. </w:t>
      </w:r>
      <w:proofErr w:type="spellStart"/>
      <w:r w:rsidRPr="00552712">
        <w:rPr>
          <w:sz w:val="28"/>
          <w:szCs w:val="28"/>
        </w:rPr>
        <w:t>Сітар</w:t>
      </w:r>
      <w:proofErr w:type="spellEnd"/>
      <w:r w:rsidRPr="00552712">
        <w:rPr>
          <w:sz w:val="28"/>
          <w:szCs w:val="28"/>
        </w:rPr>
        <w:t xml:space="preserve"> 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О.А. </w:t>
      </w:r>
      <w:proofErr w:type="spellStart"/>
      <w:r w:rsidRPr="00552712">
        <w:rPr>
          <w:sz w:val="28"/>
          <w:szCs w:val="28"/>
        </w:rPr>
        <w:t>Нестерук</w:t>
      </w:r>
      <w:proofErr w:type="spellEnd"/>
      <w:r w:rsidRPr="00552712">
        <w:rPr>
          <w:sz w:val="28"/>
          <w:szCs w:val="28"/>
        </w:rPr>
        <w:t xml:space="preserve"> 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М.І. </w:t>
      </w:r>
      <w:proofErr w:type="spellStart"/>
      <w:r w:rsidRPr="00552712">
        <w:rPr>
          <w:sz w:val="28"/>
          <w:szCs w:val="28"/>
        </w:rPr>
        <w:t>Олексенко</w:t>
      </w:r>
      <w:proofErr w:type="spellEnd"/>
      <w:r w:rsidRPr="00552712">
        <w:rPr>
          <w:sz w:val="28"/>
          <w:szCs w:val="28"/>
        </w:rPr>
        <w:t xml:space="preserve"> 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>М.І. Парубок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>В.В. Демченко</w:t>
      </w:r>
    </w:p>
    <w:p w:rsidR="007A54CA" w:rsidRPr="00552712" w:rsidRDefault="007A54CA" w:rsidP="007A54CA">
      <w:pPr>
        <w:framePr w:hSpace="180" w:wrap="around" w:vAnchor="text" w:hAnchor="margin" w:y="93"/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>А.Г. Омельченко</w:t>
      </w:r>
    </w:p>
    <w:p w:rsidR="007A54CA" w:rsidRPr="00552712" w:rsidRDefault="007A54CA" w:rsidP="007A54CA">
      <w:pPr>
        <w:rPr>
          <w:sz w:val="28"/>
          <w:szCs w:val="28"/>
        </w:rPr>
      </w:pPr>
    </w:p>
    <w:p w:rsidR="007A54CA" w:rsidRPr="00552712" w:rsidRDefault="007A54CA" w:rsidP="007A54CA">
      <w:pPr>
        <w:rPr>
          <w:sz w:val="28"/>
          <w:szCs w:val="28"/>
        </w:rPr>
      </w:pPr>
    </w:p>
    <w:p w:rsidR="007A54CA" w:rsidRPr="00552712" w:rsidRDefault="007A54CA" w:rsidP="007A54CA">
      <w:pPr>
        <w:rPr>
          <w:sz w:val="28"/>
          <w:szCs w:val="28"/>
        </w:rPr>
      </w:pPr>
    </w:p>
    <w:p w:rsidR="007A54CA" w:rsidRPr="00552712" w:rsidRDefault="007A54CA" w:rsidP="007A54CA">
      <w:pPr>
        <w:rPr>
          <w:sz w:val="28"/>
          <w:szCs w:val="28"/>
        </w:rPr>
      </w:pPr>
    </w:p>
    <w:p w:rsidR="007A54CA" w:rsidRPr="00552712" w:rsidRDefault="007A54CA" w:rsidP="007A54CA">
      <w:pPr>
        <w:rPr>
          <w:sz w:val="28"/>
          <w:szCs w:val="28"/>
        </w:rPr>
      </w:pPr>
    </w:p>
    <w:p w:rsidR="007A54CA" w:rsidRDefault="007A54CA" w:rsidP="007A54CA"/>
    <w:p w:rsidR="00234D09" w:rsidRDefault="00234D09"/>
    <w:sectPr w:rsidR="00234D09" w:rsidSect="002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1A3"/>
    <w:multiLevelType w:val="hybridMultilevel"/>
    <w:tmpl w:val="951005FE"/>
    <w:lvl w:ilvl="0" w:tplc="601218D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5E8EFDEE">
      <w:start w:val="1"/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CA"/>
    <w:rsid w:val="00234D09"/>
    <w:rsid w:val="007A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54CA"/>
    <w:pPr>
      <w:ind w:firstLine="5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54C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7A54CA"/>
    <w:pPr>
      <w:keepNext/>
      <w:spacing w:line="192" w:lineRule="auto"/>
      <w:jc w:val="center"/>
    </w:pPr>
    <w:rPr>
      <w:rFonts w:ascii="SchoolDL" w:eastAsia="Calibri" w:hAnsi="SchoolDL"/>
      <w:b/>
      <w:sz w:val="3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A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C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2019-05-23T18:15:00Z</dcterms:created>
  <dcterms:modified xsi:type="dcterms:W3CDTF">2019-05-23T18:17:00Z</dcterms:modified>
</cp:coreProperties>
</file>